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E2010" w14:textId="77777777" w:rsidR="00A50D07" w:rsidRDefault="00874FEC">
      <w:pPr>
        <w:spacing w:after="40"/>
      </w:pPr>
      <w:r>
        <w:rPr>
          <w:b/>
          <w:bCs/>
          <w:color w:val="8A0F24"/>
          <w:sz w:val="36"/>
          <w:szCs w:val="36"/>
        </w:rPr>
        <w:t>Accessibility Conformance Statement</w:t>
      </w:r>
    </w:p>
    <w:p w14:paraId="548E2011" w14:textId="77777777" w:rsidR="00A50D07" w:rsidRDefault="00874FEC">
      <w:pPr>
        <w:pBdr>
          <w:bottom w:val="single" w:sz="6" w:space="8" w:color="8A0F24"/>
        </w:pBdr>
        <w:spacing w:after="200"/>
      </w:pPr>
      <w:r>
        <w:rPr>
          <w:i/>
          <w:iCs/>
          <w:color w:val="54484A"/>
          <w:sz w:val="20"/>
          <w:szCs w:val="20"/>
        </w:rPr>
        <w:t>Companion resource for Real. Relevant. Required.</w:t>
      </w:r>
    </w:p>
    <w:p w14:paraId="548E2012" w14:textId="77777777" w:rsidR="00A50D07" w:rsidRDefault="00874FEC">
      <w:pPr>
        <w:spacing w:before="160" w:after="120"/>
      </w:pPr>
      <w:r>
        <w:rPr>
          <w:b/>
          <w:bCs/>
        </w:rPr>
        <w:t xml:space="preserve">Instructions: </w:t>
      </w:r>
      <w:r>
        <w:t>Complete this form for each public-facing digital deliverable submitted under a contract that includes WCAG 2.1 Level AA accessibility requirements. Submit the completed statement with the deliverable at the point of delivery. This document serves as evidence that the deliverable was tested against the standard before submission and provides the entity with the information needed for acceptance review.</w:t>
      </w:r>
    </w:p>
    <w:p w14:paraId="548E2013" w14:textId="77777777" w:rsidR="00A50D07" w:rsidRDefault="00874FEC">
      <w:pPr>
        <w:spacing w:after="200"/>
      </w:pPr>
      <w:r>
        <w:rPr>
          <w:i/>
          <w:iCs/>
          <w:color w:val="54484A"/>
        </w:rPr>
        <w:t>A conformance statement is not a warranty of perfection. It is evidence that the work was tested, that the results are documented, and that any known limitations are disclosed.</w:t>
      </w:r>
    </w:p>
    <w:p w14:paraId="548E2014" w14:textId="77777777" w:rsidR="00A50D07" w:rsidRDefault="00874FEC">
      <w:pPr>
        <w:pStyle w:val="Heading1"/>
      </w:pPr>
      <w:r>
        <w:t>1. Deliverable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A50D07" w14:paraId="548E2017"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15" w14:textId="77777777" w:rsidR="00A50D07" w:rsidRDefault="00874FEC">
            <w:r>
              <w:rPr>
                <w:b/>
                <w:bCs/>
                <w:sz w:val="20"/>
                <w:szCs w:val="20"/>
              </w:rPr>
              <w:t>Deliverable Title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16" w14:textId="77777777" w:rsidR="00A50D07" w:rsidRDefault="00A50D07"/>
        </w:tc>
      </w:tr>
      <w:tr w:rsidR="00A50D07" w14:paraId="548E201A"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18" w14:textId="77777777" w:rsidR="00A50D07" w:rsidRDefault="00874FEC">
            <w:r>
              <w:rPr>
                <w:b/>
                <w:bCs/>
                <w:sz w:val="20"/>
                <w:szCs w:val="20"/>
              </w:rPr>
              <w:t>Deliverable Type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19" w14:textId="77777777" w:rsidR="00A50D07" w:rsidRDefault="00874FEC">
            <w:r>
              <w:rPr>
                <w:i/>
                <w:iCs/>
                <w:color w:val="54484A"/>
                <w:sz w:val="20"/>
                <w:szCs w:val="20"/>
              </w:rPr>
              <w:t>e.g., PDF, website, survey platform, video</w:t>
            </w:r>
          </w:p>
        </w:tc>
      </w:tr>
      <w:tr w:rsidR="00A50D07" w14:paraId="548E201D"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1B" w14:textId="77777777" w:rsidR="00A50D07" w:rsidRDefault="00874FEC">
            <w:r>
              <w:rPr>
                <w:b/>
                <w:bCs/>
                <w:sz w:val="20"/>
                <w:szCs w:val="20"/>
              </w:rPr>
              <w:t>Contract / Project Name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1C" w14:textId="77777777" w:rsidR="00A50D07" w:rsidRDefault="00A50D07"/>
        </w:tc>
      </w:tr>
      <w:tr w:rsidR="00A50D07" w14:paraId="548E2020"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1E" w14:textId="77777777" w:rsidR="00A50D07" w:rsidRDefault="00874FEC">
            <w:r>
              <w:rPr>
                <w:b/>
                <w:bCs/>
                <w:sz w:val="20"/>
                <w:szCs w:val="20"/>
              </w:rPr>
              <w:t>Contract Number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1F" w14:textId="77777777" w:rsidR="00A50D07" w:rsidRDefault="00A50D07"/>
        </w:tc>
      </w:tr>
      <w:tr w:rsidR="00A50D07" w14:paraId="548E2023"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21" w14:textId="77777777" w:rsidR="00A50D07" w:rsidRDefault="00874FEC">
            <w:r>
              <w:rPr>
                <w:b/>
                <w:bCs/>
                <w:sz w:val="20"/>
                <w:szCs w:val="20"/>
              </w:rPr>
              <w:t>Entity Name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22" w14:textId="77777777" w:rsidR="00A50D07" w:rsidRDefault="00A50D07"/>
        </w:tc>
      </w:tr>
      <w:tr w:rsidR="00A50D07" w14:paraId="548E2026"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24" w14:textId="77777777" w:rsidR="00A50D07" w:rsidRDefault="00874FEC">
            <w:r>
              <w:rPr>
                <w:b/>
                <w:bCs/>
                <w:sz w:val="20"/>
                <w:szCs w:val="20"/>
              </w:rPr>
              <w:t>Consultant / Vendor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25" w14:textId="77777777" w:rsidR="00A50D07" w:rsidRDefault="00A50D07"/>
        </w:tc>
      </w:tr>
      <w:tr w:rsidR="00A50D07" w14:paraId="548E2029"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27" w14:textId="77777777" w:rsidR="00A50D07" w:rsidRDefault="00874FEC">
            <w:r>
              <w:rPr>
                <w:b/>
                <w:bCs/>
                <w:sz w:val="20"/>
                <w:szCs w:val="20"/>
              </w:rPr>
              <w:t>Date of Submission</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28" w14:textId="77777777" w:rsidR="00A50D07" w:rsidRDefault="00A50D07"/>
        </w:tc>
      </w:tr>
    </w:tbl>
    <w:p w14:paraId="548E202A" w14:textId="77777777" w:rsidR="00A50D07" w:rsidRDefault="00874FEC">
      <w:pPr>
        <w:pStyle w:val="Heading1"/>
      </w:pPr>
      <w:r>
        <w:t>2. Testing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A50D07" w14:paraId="548E202D"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2B" w14:textId="77777777" w:rsidR="00A50D07" w:rsidRDefault="00874FEC">
            <w:r>
              <w:rPr>
                <w:b/>
                <w:bCs/>
                <w:sz w:val="20"/>
                <w:szCs w:val="20"/>
              </w:rPr>
              <w:t>Conformance Standard</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2C" w14:textId="77777777" w:rsidR="00A50D07" w:rsidRDefault="00874FEC">
            <w:r>
              <w:rPr>
                <w:i/>
                <w:iCs/>
                <w:color w:val="54484A"/>
                <w:sz w:val="20"/>
                <w:szCs w:val="20"/>
              </w:rPr>
              <w:t>WCAG 2.1 Level AA</w:t>
            </w:r>
          </w:p>
        </w:tc>
      </w:tr>
      <w:tr w:rsidR="00A50D07" w14:paraId="548E2030"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2E" w14:textId="77777777" w:rsidR="00A50D07" w:rsidRDefault="00874FEC">
            <w:r>
              <w:rPr>
                <w:b/>
                <w:bCs/>
                <w:sz w:val="20"/>
                <w:szCs w:val="20"/>
              </w:rPr>
              <w:t>Date of Testing</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2F" w14:textId="77777777" w:rsidR="00A50D07" w:rsidRDefault="00A50D07"/>
        </w:tc>
      </w:tr>
      <w:tr w:rsidR="00A50D07" w14:paraId="548E2033"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31" w14:textId="77777777" w:rsidR="00A50D07" w:rsidRDefault="00874FEC">
            <w:r>
              <w:rPr>
                <w:b/>
                <w:bCs/>
                <w:sz w:val="20"/>
                <w:szCs w:val="20"/>
              </w:rPr>
              <w:t>Tested By</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32" w14:textId="77777777" w:rsidR="00A50D07" w:rsidRDefault="00874FEC">
            <w:r>
              <w:rPr>
                <w:i/>
                <w:iCs/>
                <w:color w:val="54484A"/>
                <w:sz w:val="20"/>
                <w:szCs w:val="20"/>
              </w:rPr>
              <w:t>Name and role of person(s) who conducted testing</w:t>
            </w:r>
          </w:p>
        </w:tc>
      </w:tr>
    </w:tbl>
    <w:p w14:paraId="548E2034" w14:textId="77777777" w:rsidR="00A50D07" w:rsidRDefault="00874FEC">
      <w:pPr>
        <w:spacing w:before="160" w:after="80"/>
      </w:pPr>
      <w:r>
        <w:rPr>
          <w:b/>
          <w:bCs/>
        </w:rPr>
        <w:t>Testing Methods Used</w:t>
      </w:r>
    </w:p>
    <w:p w14:paraId="548E2035" w14:textId="77777777" w:rsidR="00A50D07" w:rsidRDefault="00874FEC">
      <w:pPr>
        <w:spacing w:after="40"/>
      </w:pPr>
      <w:r>
        <w:rPr>
          <w:i/>
          <w:iCs/>
          <w:color w:val="54484A"/>
          <w:sz w:val="20"/>
          <w:szCs w:val="20"/>
        </w:rPr>
        <w:t>Check all that apply.</w:t>
      </w:r>
    </w:p>
    <w:p w14:paraId="548E2036" w14:textId="77777777" w:rsidR="00A50D07" w:rsidRDefault="00874FEC">
      <w:pPr>
        <w:pStyle w:val="ListParagraph"/>
        <w:numPr>
          <w:ilvl w:val="0"/>
          <w:numId w:val="2"/>
        </w:numPr>
        <w:spacing w:after="60"/>
      </w:pPr>
      <w:r>
        <w:rPr>
          <w:sz w:val="20"/>
          <w:szCs w:val="20"/>
        </w:rPr>
        <w:t>Automated scanning (identify tool: ________________________________</w:t>
      </w:r>
      <w:proofErr w:type="gramStart"/>
      <w:r>
        <w:rPr>
          <w:sz w:val="20"/>
          <w:szCs w:val="20"/>
        </w:rPr>
        <w:t>_ )</w:t>
      </w:r>
      <w:proofErr w:type="gramEnd"/>
    </w:p>
    <w:p w14:paraId="548E2037" w14:textId="77777777" w:rsidR="00A50D07" w:rsidRDefault="00874FEC">
      <w:pPr>
        <w:pStyle w:val="ListParagraph"/>
        <w:numPr>
          <w:ilvl w:val="0"/>
          <w:numId w:val="2"/>
        </w:numPr>
        <w:spacing w:after="60"/>
      </w:pPr>
      <w:r>
        <w:rPr>
          <w:sz w:val="20"/>
          <w:szCs w:val="20"/>
        </w:rPr>
        <w:t>Manual review of heading structure, reading order, and document tags</w:t>
      </w:r>
    </w:p>
    <w:p w14:paraId="548E2038" w14:textId="77777777" w:rsidR="00A50D07" w:rsidRDefault="00874FEC">
      <w:pPr>
        <w:pStyle w:val="ListParagraph"/>
        <w:numPr>
          <w:ilvl w:val="0"/>
          <w:numId w:val="2"/>
        </w:numPr>
        <w:spacing w:after="60"/>
      </w:pPr>
      <w:r>
        <w:rPr>
          <w:sz w:val="20"/>
          <w:szCs w:val="20"/>
        </w:rPr>
        <w:t>Keyboard-only navigation testing</w:t>
      </w:r>
    </w:p>
    <w:p w14:paraId="548E2039" w14:textId="77777777" w:rsidR="00A50D07" w:rsidRDefault="00874FEC">
      <w:pPr>
        <w:pStyle w:val="ListParagraph"/>
        <w:numPr>
          <w:ilvl w:val="0"/>
          <w:numId w:val="2"/>
        </w:numPr>
        <w:spacing w:after="60"/>
      </w:pPr>
      <w:r>
        <w:rPr>
          <w:sz w:val="20"/>
          <w:szCs w:val="20"/>
        </w:rPr>
        <w:t>Screen reader testing (identify screen reader: ________________________________</w:t>
      </w:r>
      <w:proofErr w:type="gramStart"/>
      <w:r>
        <w:rPr>
          <w:sz w:val="20"/>
          <w:szCs w:val="20"/>
        </w:rPr>
        <w:t>_ )</w:t>
      </w:r>
      <w:proofErr w:type="gramEnd"/>
    </w:p>
    <w:p w14:paraId="548E203A" w14:textId="77777777" w:rsidR="00A50D07" w:rsidRDefault="00874FEC">
      <w:pPr>
        <w:pStyle w:val="ListParagraph"/>
        <w:numPr>
          <w:ilvl w:val="0"/>
          <w:numId w:val="2"/>
        </w:numPr>
        <w:spacing w:after="60"/>
      </w:pPr>
      <w:r>
        <w:rPr>
          <w:sz w:val="20"/>
          <w:szCs w:val="20"/>
        </w:rPr>
        <w:t>Color contrast verification</w:t>
      </w:r>
    </w:p>
    <w:p w14:paraId="548E203B" w14:textId="77777777" w:rsidR="00A50D07" w:rsidRDefault="00874FEC">
      <w:pPr>
        <w:pStyle w:val="ListParagraph"/>
        <w:numPr>
          <w:ilvl w:val="0"/>
          <w:numId w:val="2"/>
        </w:numPr>
        <w:spacing w:after="60"/>
      </w:pPr>
      <w:r>
        <w:rPr>
          <w:sz w:val="20"/>
          <w:szCs w:val="20"/>
        </w:rPr>
        <w:t>PDF validation using PAC 2026 or equivalent (identify tool: ________________________________</w:t>
      </w:r>
      <w:proofErr w:type="gramStart"/>
      <w:r>
        <w:rPr>
          <w:sz w:val="20"/>
          <w:szCs w:val="20"/>
        </w:rPr>
        <w:t>_ )</w:t>
      </w:r>
      <w:proofErr w:type="gramEnd"/>
    </w:p>
    <w:p w14:paraId="548E203C" w14:textId="77777777" w:rsidR="00A50D07" w:rsidRDefault="00874FEC">
      <w:pPr>
        <w:pStyle w:val="ListParagraph"/>
        <w:numPr>
          <w:ilvl w:val="0"/>
          <w:numId w:val="2"/>
        </w:numPr>
        <w:spacing w:after="60"/>
      </w:pPr>
      <w:r>
        <w:rPr>
          <w:sz w:val="20"/>
          <w:szCs w:val="20"/>
        </w:rPr>
        <w:t>Form usability testing</w:t>
      </w:r>
    </w:p>
    <w:p w14:paraId="548E203D" w14:textId="77777777" w:rsidR="00A50D07" w:rsidRDefault="00874FEC">
      <w:pPr>
        <w:pStyle w:val="ListParagraph"/>
        <w:numPr>
          <w:ilvl w:val="0"/>
          <w:numId w:val="2"/>
        </w:numPr>
        <w:spacing w:after="60"/>
      </w:pPr>
      <w:r>
        <w:rPr>
          <w:sz w:val="20"/>
          <w:szCs w:val="20"/>
        </w:rPr>
        <w:t>Caption/transcript accuracy review (for video/audio content)</w:t>
      </w:r>
    </w:p>
    <w:p w14:paraId="548E203E" w14:textId="77777777" w:rsidR="00A50D07" w:rsidRDefault="00874FEC">
      <w:pPr>
        <w:pStyle w:val="Heading1"/>
      </w:pPr>
      <w:r>
        <w:t>3. Results</w:t>
      </w:r>
    </w:p>
    <w:p w14:paraId="548E203F" w14:textId="77777777" w:rsidR="00A50D07" w:rsidRDefault="00874FEC">
      <w:pPr>
        <w:spacing w:after="80"/>
      </w:pPr>
      <w:r>
        <w:rPr>
          <w:i/>
          <w:iCs/>
          <w:color w:val="54484A"/>
          <w:sz w:val="20"/>
          <w:szCs w:val="20"/>
        </w:rPr>
        <w:t>Check one.</w:t>
      </w:r>
    </w:p>
    <w:p w14:paraId="548E2040" w14:textId="77777777" w:rsidR="00A50D07" w:rsidRDefault="00874FEC">
      <w:pPr>
        <w:pStyle w:val="ListParagraph"/>
        <w:numPr>
          <w:ilvl w:val="0"/>
          <w:numId w:val="2"/>
        </w:numPr>
        <w:spacing w:after="80"/>
      </w:pPr>
      <w:r>
        <w:rPr>
          <w:sz w:val="20"/>
          <w:szCs w:val="20"/>
        </w:rPr>
        <w:lastRenderedPageBreak/>
        <w:t>The deliverable conforms to WCAG 2.1 Level AA. No failures were identified during testing.</w:t>
      </w:r>
    </w:p>
    <w:p w14:paraId="548E2041" w14:textId="77777777" w:rsidR="00A50D07" w:rsidRDefault="00874FEC">
      <w:pPr>
        <w:pStyle w:val="ListParagraph"/>
        <w:numPr>
          <w:ilvl w:val="0"/>
          <w:numId w:val="2"/>
        </w:numPr>
        <w:spacing w:after="80"/>
      </w:pPr>
      <w:r>
        <w:rPr>
          <w:sz w:val="20"/>
          <w:szCs w:val="20"/>
        </w:rPr>
        <w:t>The deliverable conforms to WCAG 2.1 Level AA after remediation. Failures were identified, remediated, and retested. See Section 4.</w:t>
      </w:r>
    </w:p>
    <w:p w14:paraId="548E2042" w14:textId="77777777" w:rsidR="00A50D07" w:rsidRDefault="00874FEC">
      <w:pPr>
        <w:pStyle w:val="ListParagraph"/>
        <w:numPr>
          <w:ilvl w:val="0"/>
          <w:numId w:val="2"/>
        </w:numPr>
        <w:spacing w:after="80"/>
      </w:pPr>
      <w:r>
        <w:rPr>
          <w:sz w:val="20"/>
          <w:szCs w:val="20"/>
        </w:rPr>
        <w:t>The deliverable has known limitations. Failures were identified and are documented in Section 5. Remediation is in progress / pending.</w:t>
      </w:r>
    </w:p>
    <w:p w14:paraId="548E2043" w14:textId="77777777" w:rsidR="00A50D07" w:rsidRDefault="00874FEC">
      <w:pPr>
        <w:pStyle w:val="Heading1"/>
      </w:pPr>
      <w:r>
        <w:t>4. Remediation Log</w:t>
      </w:r>
    </w:p>
    <w:p w14:paraId="548E2044" w14:textId="77777777" w:rsidR="00A50D07" w:rsidRDefault="00874FEC">
      <w:pPr>
        <w:spacing w:after="120"/>
      </w:pPr>
      <w:r>
        <w:rPr>
          <w:i/>
          <w:iCs/>
          <w:color w:val="54484A"/>
        </w:rPr>
        <w:t>If failures were identified and remediated before submission, document them here. Add rows as needed.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200"/>
        <w:gridCol w:w="2600"/>
        <w:gridCol w:w="1500"/>
        <w:gridCol w:w="1460"/>
      </w:tblGrid>
      <w:tr w:rsidR="00A50D07" w14:paraId="548E204A"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45" w14:textId="77777777" w:rsidR="00A50D07" w:rsidRDefault="00874FEC">
            <w:pPr>
              <w:jc w:val="center"/>
            </w:pPr>
            <w:r>
              <w:rPr>
                <w:b/>
                <w:bCs/>
                <w:color w:val="FFFFFF"/>
                <w:sz w:val="20"/>
                <w:szCs w:val="20"/>
              </w:rPr>
              <w:t>WCAG Criterion</w:t>
            </w:r>
          </w:p>
        </w:tc>
        <w:tc>
          <w:tcPr>
            <w:tcW w:w="220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46" w14:textId="77777777" w:rsidR="00A50D07" w:rsidRDefault="00874FEC">
            <w:pPr>
              <w:jc w:val="center"/>
            </w:pPr>
            <w:r>
              <w:rPr>
                <w:b/>
                <w:bCs/>
                <w:color w:val="FFFFFF"/>
                <w:sz w:val="20"/>
                <w:szCs w:val="20"/>
              </w:rPr>
              <w:t>Issue Identified</w:t>
            </w:r>
          </w:p>
        </w:tc>
        <w:tc>
          <w:tcPr>
            <w:tcW w:w="260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47" w14:textId="77777777" w:rsidR="00A50D07" w:rsidRDefault="00874FEC">
            <w:pPr>
              <w:jc w:val="center"/>
            </w:pPr>
            <w:r>
              <w:rPr>
                <w:b/>
                <w:bCs/>
                <w:color w:val="FFFFFF"/>
                <w:sz w:val="20"/>
                <w:szCs w:val="20"/>
              </w:rPr>
              <w:t>Remediation Action</w:t>
            </w:r>
          </w:p>
        </w:tc>
        <w:tc>
          <w:tcPr>
            <w:tcW w:w="150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48" w14:textId="77777777" w:rsidR="00A50D07" w:rsidRDefault="00874FEC">
            <w:pPr>
              <w:jc w:val="center"/>
            </w:pPr>
            <w:r>
              <w:rPr>
                <w:b/>
                <w:bCs/>
                <w:color w:val="FFFFFF"/>
                <w:sz w:val="20"/>
                <w:szCs w:val="20"/>
              </w:rPr>
              <w:t>Date Fixed</w:t>
            </w:r>
          </w:p>
        </w:tc>
        <w:tc>
          <w:tcPr>
            <w:tcW w:w="146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49" w14:textId="77777777" w:rsidR="00A50D07" w:rsidRDefault="00874FEC">
            <w:pPr>
              <w:jc w:val="center"/>
            </w:pPr>
            <w:r>
              <w:rPr>
                <w:b/>
                <w:bCs/>
                <w:color w:val="FFFFFF"/>
                <w:sz w:val="20"/>
                <w:szCs w:val="20"/>
              </w:rPr>
              <w:t>Retest Result</w:t>
            </w:r>
          </w:p>
        </w:tc>
      </w:tr>
      <w:tr w:rsidR="00A50D07" w14:paraId="548E2050"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4B" w14:textId="77777777" w:rsidR="00A50D07" w:rsidRDefault="00A50D07"/>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4C" w14:textId="77777777" w:rsidR="00A50D07" w:rsidRDefault="00A50D07"/>
        </w:tc>
        <w:tc>
          <w:tcPr>
            <w:tcW w:w="2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4D" w14:textId="77777777" w:rsidR="00A50D07" w:rsidRDefault="00A50D07"/>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4E" w14:textId="77777777" w:rsidR="00A50D07" w:rsidRDefault="00A50D07"/>
        </w:tc>
        <w:tc>
          <w:tcPr>
            <w:tcW w:w="14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4F" w14:textId="77777777" w:rsidR="00A50D07" w:rsidRDefault="00A50D07"/>
        </w:tc>
      </w:tr>
      <w:tr w:rsidR="00A50D07" w14:paraId="548E2056"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1" w14:textId="77777777" w:rsidR="00A50D07" w:rsidRDefault="00A50D07"/>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2" w14:textId="77777777" w:rsidR="00A50D07" w:rsidRDefault="00A50D07"/>
        </w:tc>
        <w:tc>
          <w:tcPr>
            <w:tcW w:w="2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3" w14:textId="77777777" w:rsidR="00A50D07" w:rsidRDefault="00A50D07"/>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4" w14:textId="77777777" w:rsidR="00A50D07" w:rsidRDefault="00A50D07"/>
        </w:tc>
        <w:tc>
          <w:tcPr>
            <w:tcW w:w="14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5" w14:textId="77777777" w:rsidR="00A50D07" w:rsidRDefault="00A50D07"/>
        </w:tc>
      </w:tr>
      <w:tr w:rsidR="00A50D07" w14:paraId="548E205C"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7" w14:textId="77777777" w:rsidR="00A50D07" w:rsidRDefault="00A50D07"/>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8" w14:textId="77777777" w:rsidR="00A50D07" w:rsidRDefault="00A50D07"/>
        </w:tc>
        <w:tc>
          <w:tcPr>
            <w:tcW w:w="2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9" w14:textId="77777777" w:rsidR="00A50D07" w:rsidRDefault="00A50D07"/>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A" w14:textId="77777777" w:rsidR="00A50D07" w:rsidRDefault="00A50D07"/>
        </w:tc>
        <w:tc>
          <w:tcPr>
            <w:tcW w:w="14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B" w14:textId="77777777" w:rsidR="00A50D07" w:rsidRDefault="00A50D07"/>
        </w:tc>
      </w:tr>
      <w:tr w:rsidR="00A50D07" w14:paraId="548E2062"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D" w14:textId="77777777" w:rsidR="00A50D07" w:rsidRDefault="00A50D07"/>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E" w14:textId="77777777" w:rsidR="00A50D07" w:rsidRDefault="00A50D07"/>
        </w:tc>
        <w:tc>
          <w:tcPr>
            <w:tcW w:w="2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5F" w14:textId="77777777" w:rsidR="00A50D07" w:rsidRDefault="00A50D07"/>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60" w14:textId="77777777" w:rsidR="00A50D07" w:rsidRDefault="00A50D07"/>
        </w:tc>
        <w:tc>
          <w:tcPr>
            <w:tcW w:w="14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61" w14:textId="77777777" w:rsidR="00A50D07" w:rsidRDefault="00A50D07"/>
        </w:tc>
      </w:tr>
      <w:tr w:rsidR="00A50D07" w14:paraId="548E2068"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63" w14:textId="77777777" w:rsidR="00A50D07" w:rsidRDefault="00A50D07"/>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64" w14:textId="77777777" w:rsidR="00A50D07" w:rsidRDefault="00A50D07"/>
        </w:tc>
        <w:tc>
          <w:tcPr>
            <w:tcW w:w="2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65" w14:textId="77777777" w:rsidR="00A50D07" w:rsidRDefault="00A50D07"/>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66" w14:textId="77777777" w:rsidR="00A50D07" w:rsidRDefault="00A50D07"/>
        </w:tc>
        <w:tc>
          <w:tcPr>
            <w:tcW w:w="14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67" w14:textId="77777777" w:rsidR="00A50D07" w:rsidRDefault="00A50D07"/>
        </w:tc>
      </w:tr>
    </w:tbl>
    <w:p w14:paraId="548E2069" w14:textId="77777777" w:rsidR="00A50D07" w:rsidRDefault="00874FEC">
      <w:pPr>
        <w:pStyle w:val="Heading1"/>
      </w:pPr>
      <w:r>
        <w:t>5. Known Limitations</w:t>
      </w:r>
    </w:p>
    <w:p w14:paraId="548E206A" w14:textId="77777777" w:rsidR="00A50D07" w:rsidRDefault="00874FEC">
      <w:pPr>
        <w:spacing w:after="120"/>
      </w:pPr>
      <w:r>
        <w:rPr>
          <w:i/>
          <w:iCs/>
          <w:color w:val="54484A"/>
        </w:rPr>
        <w:t>If the deliverable has known accessibility limitations at the time of submission, document them here. For each limitation, describe the issue, the affected user group, the reason it has not yet been resolved, and the expected remediation timeline.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400"/>
        <w:gridCol w:w="1800"/>
        <w:gridCol w:w="1800"/>
        <w:gridCol w:w="1760"/>
      </w:tblGrid>
      <w:tr w:rsidR="00A50D07" w14:paraId="548E2070"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6B" w14:textId="77777777" w:rsidR="00A50D07" w:rsidRDefault="00874FEC">
            <w:pPr>
              <w:jc w:val="center"/>
            </w:pPr>
            <w:r>
              <w:rPr>
                <w:b/>
                <w:bCs/>
                <w:color w:val="FFFFFF"/>
                <w:sz w:val="20"/>
                <w:szCs w:val="20"/>
              </w:rPr>
              <w:t>WCAG Criterion</w:t>
            </w:r>
          </w:p>
        </w:tc>
        <w:tc>
          <w:tcPr>
            <w:tcW w:w="240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6C" w14:textId="77777777" w:rsidR="00A50D07" w:rsidRDefault="00874FEC">
            <w:pPr>
              <w:jc w:val="center"/>
            </w:pPr>
            <w:r>
              <w:rPr>
                <w:b/>
                <w:bCs/>
                <w:color w:val="FFFFFF"/>
                <w:sz w:val="20"/>
                <w:szCs w:val="20"/>
              </w:rPr>
              <w:t>Description of Limitation</w:t>
            </w:r>
          </w:p>
        </w:tc>
        <w:tc>
          <w:tcPr>
            <w:tcW w:w="180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6D" w14:textId="77777777" w:rsidR="00A50D07" w:rsidRDefault="00874FEC">
            <w:pPr>
              <w:jc w:val="center"/>
            </w:pPr>
            <w:r>
              <w:rPr>
                <w:b/>
                <w:bCs/>
                <w:color w:val="FFFFFF"/>
                <w:sz w:val="20"/>
                <w:szCs w:val="20"/>
              </w:rPr>
              <w:t>Affected Users</w:t>
            </w:r>
          </w:p>
        </w:tc>
        <w:tc>
          <w:tcPr>
            <w:tcW w:w="180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6E" w14:textId="77777777" w:rsidR="00A50D07" w:rsidRDefault="00874FEC">
            <w:pPr>
              <w:jc w:val="center"/>
            </w:pPr>
            <w:r>
              <w:rPr>
                <w:b/>
                <w:bCs/>
                <w:color w:val="FFFFFF"/>
                <w:sz w:val="20"/>
                <w:szCs w:val="20"/>
              </w:rPr>
              <w:t>Reason Unresolved</w:t>
            </w:r>
          </w:p>
        </w:tc>
        <w:tc>
          <w:tcPr>
            <w:tcW w:w="1760" w:type="dxa"/>
            <w:tcBorders>
              <w:top w:val="single" w:sz="1" w:space="0" w:color="CCCCCC"/>
              <w:left w:val="single" w:sz="1" w:space="0" w:color="CCCCCC"/>
              <w:bottom w:val="single" w:sz="1" w:space="0" w:color="CCCCCC"/>
              <w:right w:val="single" w:sz="1" w:space="0" w:color="CCCCCC"/>
            </w:tcBorders>
            <w:shd w:val="clear" w:color="auto" w:fill="8A0F24"/>
            <w:tcMar>
              <w:top w:w="60" w:type="dxa"/>
              <w:left w:w="100" w:type="dxa"/>
              <w:bottom w:w="60" w:type="dxa"/>
              <w:right w:w="100" w:type="dxa"/>
            </w:tcMar>
          </w:tcPr>
          <w:p w14:paraId="548E206F" w14:textId="77777777" w:rsidR="00A50D07" w:rsidRDefault="00874FEC">
            <w:pPr>
              <w:jc w:val="center"/>
            </w:pPr>
            <w:r>
              <w:rPr>
                <w:b/>
                <w:bCs/>
                <w:color w:val="FFFFFF"/>
                <w:sz w:val="20"/>
                <w:szCs w:val="20"/>
              </w:rPr>
              <w:t>Expected Fix Date</w:t>
            </w:r>
          </w:p>
        </w:tc>
      </w:tr>
      <w:tr w:rsidR="00A50D07" w14:paraId="548E2076"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1" w14:textId="77777777" w:rsidR="00A50D07" w:rsidRDefault="00A50D07"/>
        </w:tc>
        <w:tc>
          <w:tcPr>
            <w:tcW w:w="2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2" w14:textId="77777777" w:rsidR="00A50D07" w:rsidRDefault="00A50D07"/>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3" w14:textId="77777777" w:rsidR="00A50D07" w:rsidRDefault="00A50D07"/>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4" w14:textId="77777777" w:rsidR="00A50D07" w:rsidRDefault="00A50D07"/>
        </w:tc>
        <w:tc>
          <w:tcPr>
            <w:tcW w:w="1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5" w14:textId="77777777" w:rsidR="00A50D07" w:rsidRDefault="00A50D07"/>
        </w:tc>
      </w:tr>
      <w:tr w:rsidR="00A50D07" w14:paraId="548E207C"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7" w14:textId="77777777" w:rsidR="00A50D07" w:rsidRDefault="00A50D07"/>
        </w:tc>
        <w:tc>
          <w:tcPr>
            <w:tcW w:w="2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8" w14:textId="77777777" w:rsidR="00A50D07" w:rsidRDefault="00A50D07"/>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9" w14:textId="77777777" w:rsidR="00A50D07" w:rsidRDefault="00A50D07"/>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A" w14:textId="77777777" w:rsidR="00A50D07" w:rsidRDefault="00A50D07"/>
        </w:tc>
        <w:tc>
          <w:tcPr>
            <w:tcW w:w="1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B" w14:textId="77777777" w:rsidR="00A50D07" w:rsidRDefault="00A50D07"/>
        </w:tc>
      </w:tr>
      <w:tr w:rsidR="00A50D07" w14:paraId="548E2082"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D" w14:textId="77777777" w:rsidR="00A50D07" w:rsidRDefault="00A50D07"/>
        </w:tc>
        <w:tc>
          <w:tcPr>
            <w:tcW w:w="2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E" w14:textId="77777777" w:rsidR="00A50D07" w:rsidRDefault="00A50D07"/>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7F" w14:textId="77777777" w:rsidR="00A50D07" w:rsidRDefault="00A50D07"/>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80" w14:textId="77777777" w:rsidR="00A50D07" w:rsidRDefault="00A50D07"/>
        </w:tc>
        <w:tc>
          <w:tcPr>
            <w:tcW w:w="1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81" w14:textId="77777777" w:rsidR="00A50D07" w:rsidRDefault="00A50D07"/>
        </w:tc>
      </w:tr>
    </w:tbl>
    <w:p w14:paraId="548E2083" w14:textId="77777777" w:rsidR="00A50D07" w:rsidRDefault="00874FEC">
      <w:pPr>
        <w:pStyle w:val="Heading1"/>
      </w:pPr>
      <w:r>
        <w:t>6. Certification</w:t>
      </w:r>
    </w:p>
    <w:p w14:paraId="548E2084" w14:textId="77777777" w:rsidR="00A50D07" w:rsidRDefault="00874FEC">
      <w:pPr>
        <w:spacing w:after="160"/>
      </w:pPr>
      <w:r>
        <w:t>I certify that the testing described in this statement was conducted on the deliverable identified above, that the results are accurately reported, and that any known limitations are disclosed.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A50D07" w14:paraId="548E2087"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85" w14:textId="77777777" w:rsidR="00A50D07" w:rsidRDefault="00874FEC">
            <w:r>
              <w:rPr>
                <w:b/>
                <w:bCs/>
                <w:sz w:val="20"/>
                <w:szCs w:val="20"/>
              </w:rPr>
              <w:t>Name</w:t>
            </w:r>
          </w:p>
        </w:tc>
        <w:tc>
          <w:tcPr>
            <w:tcW w:w="69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86" w14:textId="77777777" w:rsidR="00A50D07" w:rsidRDefault="00A50D07"/>
        </w:tc>
      </w:tr>
      <w:tr w:rsidR="00A50D07" w14:paraId="548E208A"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88" w14:textId="77777777" w:rsidR="00A50D07" w:rsidRDefault="00874FEC">
            <w:r>
              <w:rPr>
                <w:b/>
                <w:bCs/>
                <w:sz w:val="20"/>
                <w:szCs w:val="20"/>
              </w:rPr>
              <w:t>Title / Role</w:t>
            </w:r>
          </w:p>
        </w:tc>
        <w:tc>
          <w:tcPr>
            <w:tcW w:w="69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89" w14:textId="77777777" w:rsidR="00A50D07" w:rsidRDefault="00A50D07"/>
        </w:tc>
      </w:tr>
      <w:tr w:rsidR="00A50D07" w14:paraId="548E208D"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8B" w14:textId="77777777" w:rsidR="00A50D07" w:rsidRDefault="00874FEC">
            <w:r>
              <w:rPr>
                <w:b/>
                <w:bCs/>
                <w:sz w:val="20"/>
                <w:szCs w:val="20"/>
              </w:rPr>
              <w:t>Organization</w:t>
            </w:r>
          </w:p>
        </w:tc>
        <w:tc>
          <w:tcPr>
            <w:tcW w:w="69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8C" w14:textId="77777777" w:rsidR="00A50D07" w:rsidRDefault="00A50D07"/>
        </w:tc>
      </w:tr>
      <w:tr w:rsidR="00A50D07" w14:paraId="548E2090"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8E" w14:textId="77777777" w:rsidR="00A50D07" w:rsidRDefault="00874FEC">
            <w:r>
              <w:rPr>
                <w:b/>
                <w:bCs/>
                <w:sz w:val="20"/>
                <w:szCs w:val="20"/>
              </w:rPr>
              <w:t>Email</w:t>
            </w:r>
          </w:p>
        </w:tc>
        <w:tc>
          <w:tcPr>
            <w:tcW w:w="69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8F" w14:textId="77777777" w:rsidR="00A50D07" w:rsidRDefault="00A50D07"/>
        </w:tc>
      </w:tr>
      <w:tr w:rsidR="00A50D07" w14:paraId="548E2093"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91" w14:textId="77777777" w:rsidR="00A50D07" w:rsidRDefault="00874FEC">
            <w:r>
              <w:rPr>
                <w:b/>
                <w:bCs/>
                <w:sz w:val="20"/>
                <w:szCs w:val="20"/>
              </w:rPr>
              <w:t>Signature</w:t>
            </w:r>
          </w:p>
        </w:tc>
        <w:tc>
          <w:tcPr>
            <w:tcW w:w="69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92" w14:textId="77777777" w:rsidR="00A50D07" w:rsidRDefault="00A50D07"/>
        </w:tc>
      </w:tr>
      <w:tr w:rsidR="00A50D07" w14:paraId="548E2096"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94" w14:textId="77777777" w:rsidR="00A50D07" w:rsidRDefault="00874FEC">
            <w:r>
              <w:rPr>
                <w:b/>
                <w:bCs/>
                <w:sz w:val="20"/>
                <w:szCs w:val="20"/>
              </w:rPr>
              <w:t>Date</w:t>
            </w:r>
          </w:p>
        </w:tc>
        <w:tc>
          <w:tcPr>
            <w:tcW w:w="69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95" w14:textId="77777777" w:rsidR="00A50D07" w:rsidRDefault="00A50D07"/>
        </w:tc>
      </w:tr>
    </w:tbl>
    <w:p w14:paraId="548E2097" w14:textId="77777777" w:rsidR="00A50D07" w:rsidRDefault="00A50D07">
      <w:pPr>
        <w:pBdr>
          <w:top w:val="single" w:sz="6" w:space="8" w:color="8A0F24"/>
        </w:pBdr>
        <w:spacing w:before="360"/>
      </w:pPr>
    </w:p>
    <w:p w14:paraId="548E2098" w14:textId="77777777" w:rsidR="00A50D07" w:rsidRDefault="00874FEC">
      <w:pPr>
        <w:pStyle w:val="Heading1"/>
      </w:pPr>
      <w:r>
        <w:t xml:space="preserve">For </w:t>
      </w:r>
      <w:r>
        <w:t>Entity</w:t>
      </w:r>
      <w:r>
        <w:t xml:space="preserve"> Use</w:t>
      </w:r>
    </w:p>
    <w:p w14:paraId="548E2099" w14:textId="77777777" w:rsidR="00A50D07" w:rsidRDefault="00874FEC">
      <w:pPr>
        <w:spacing w:after="120"/>
      </w:pPr>
      <w:r>
        <w:rPr>
          <w:i/>
          <w:iCs/>
          <w:color w:val="54484A"/>
        </w:rPr>
        <w:t>To be completed by the entity’s reviewer upon receipt of this statement and the deliverable.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A50D07" w14:paraId="548E209C"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9A" w14:textId="77777777" w:rsidR="00A50D07" w:rsidRDefault="00874FEC">
            <w:r>
              <w:rPr>
                <w:b/>
                <w:bCs/>
                <w:sz w:val="20"/>
                <w:szCs w:val="20"/>
              </w:rPr>
              <w:t>Reviewed By</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9B" w14:textId="77777777" w:rsidR="00A50D07" w:rsidRDefault="00A50D07"/>
        </w:tc>
      </w:tr>
      <w:tr w:rsidR="00A50D07" w14:paraId="548E209F"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9D" w14:textId="77777777" w:rsidR="00A50D07" w:rsidRDefault="00874FEC">
            <w:r>
              <w:rPr>
                <w:b/>
                <w:bCs/>
                <w:sz w:val="20"/>
                <w:szCs w:val="20"/>
              </w:rPr>
              <w:t>Date Reviewed</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9E" w14:textId="77777777" w:rsidR="00A50D07" w:rsidRDefault="00A50D07"/>
        </w:tc>
      </w:tr>
      <w:tr w:rsidR="00A50D07" w14:paraId="548E20A2"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A0" w14:textId="77777777" w:rsidR="00A50D07" w:rsidRDefault="00874FEC">
            <w:r>
              <w:rPr>
                <w:b/>
                <w:bCs/>
                <w:sz w:val="20"/>
                <w:szCs w:val="20"/>
              </w:rPr>
              <w:t>Independent Spot-Check Conducted?</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A1" w14:textId="77777777" w:rsidR="00A50D07" w:rsidRDefault="00A50D07"/>
        </w:tc>
      </w:tr>
      <w:tr w:rsidR="00A50D07" w14:paraId="548E20A7"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A3" w14:textId="77777777" w:rsidR="00A50D07" w:rsidRDefault="00874FEC">
            <w:r>
              <w:rPr>
                <w:b/>
                <w:bCs/>
                <w:sz w:val="20"/>
                <w:szCs w:val="20"/>
              </w:rPr>
              <w:t>Spot-Check Findings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A4" w14:textId="77777777" w:rsidR="00A50D07" w:rsidRDefault="00A50D07"/>
          <w:p w14:paraId="548E20A5" w14:textId="77777777" w:rsidR="00A50D07" w:rsidRDefault="00A50D07"/>
          <w:p w14:paraId="548E20A6" w14:textId="77777777" w:rsidR="00A50D07" w:rsidRDefault="00A50D07"/>
        </w:tc>
      </w:tr>
      <w:tr w:rsidR="00A50D07" w14:paraId="548E20AA"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A8" w14:textId="77777777" w:rsidR="00A50D07" w:rsidRDefault="00874FEC">
            <w:r>
              <w:rPr>
                <w:b/>
                <w:bCs/>
                <w:sz w:val="20"/>
                <w:szCs w:val="20"/>
              </w:rPr>
              <w:t>Deliverable Accepted?</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A9" w14:textId="77777777" w:rsidR="00A50D07" w:rsidRDefault="00874FEC">
            <w:r>
              <w:rPr>
                <w:i/>
                <w:iCs/>
                <w:color w:val="54484A"/>
                <w:sz w:val="20"/>
                <w:szCs w:val="20"/>
              </w:rPr>
              <w:t>Yes / No / Conditional</w:t>
            </w:r>
          </w:p>
        </w:tc>
      </w:tr>
      <w:tr w:rsidR="00A50D07" w14:paraId="548E20AD"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AB" w14:textId="77777777" w:rsidR="00A50D07" w:rsidRDefault="00874FEC">
            <w:r>
              <w:rPr>
                <w:b/>
                <w:bCs/>
                <w:sz w:val="20"/>
                <w:szCs w:val="20"/>
              </w:rPr>
              <w:t>If Conditional, Remediation Due By</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AC" w14:textId="77777777" w:rsidR="00A50D07" w:rsidRDefault="00A50D07"/>
        </w:tc>
      </w:tr>
      <w:tr w:rsidR="00A50D07" w14:paraId="548E20B2"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0F0"/>
            <w:tcMar>
              <w:top w:w="60" w:type="dxa"/>
              <w:left w:w="100" w:type="dxa"/>
              <w:bottom w:w="60" w:type="dxa"/>
              <w:right w:w="100" w:type="dxa"/>
            </w:tcMar>
          </w:tcPr>
          <w:p w14:paraId="548E20AE" w14:textId="77777777" w:rsidR="00A50D07" w:rsidRDefault="00874FEC">
            <w:r>
              <w:rPr>
                <w:b/>
                <w:bCs/>
                <w:sz w:val="20"/>
                <w:szCs w:val="20"/>
              </w:rPr>
              <w:t>Notes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8E20AF" w14:textId="77777777" w:rsidR="00A50D07" w:rsidRDefault="00A50D07"/>
          <w:p w14:paraId="548E20B0" w14:textId="77777777" w:rsidR="00A50D07" w:rsidRDefault="00A50D07"/>
          <w:p w14:paraId="548E20B1" w14:textId="77777777" w:rsidR="00A50D07" w:rsidRDefault="00A50D07"/>
        </w:tc>
      </w:tr>
    </w:tbl>
    <w:p w14:paraId="548E20B3" w14:textId="77777777" w:rsidR="00A50D07" w:rsidRDefault="00A50D07">
      <w:pPr>
        <w:pBdr>
          <w:top w:val="single" w:sz="6" w:space="8" w:color="8A0F24"/>
        </w:pBdr>
        <w:spacing w:before="360" w:after="120"/>
      </w:pPr>
    </w:p>
    <w:p w14:paraId="548E20B4" w14:textId="77777777" w:rsidR="00A50D07" w:rsidRDefault="00874FEC">
      <w:pPr>
        <w:spacing w:after="120"/>
      </w:pPr>
      <w:r>
        <w:rPr>
          <w:b/>
          <w:bCs/>
          <w:color w:val="8A0F24"/>
          <w:sz w:val="24"/>
          <w:szCs w:val="24"/>
        </w:rPr>
        <w:t>About This Template</w:t>
      </w:r>
    </w:p>
    <w:p w14:paraId="548E20B5" w14:textId="77777777" w:rsidR="00A50D07" w:rsidRDefault="00874FEC">
      <w:pPr>
        <w:spacing w:after="120"/>
      </w:pPr>
      <w:r>
        <w:t xml:space="preserve">This template is a companion resource to </w:t>
      </w:r>
      <w:r>
        <w:rPr>
          <w:i/>
          <w:iCs/>
        </w:rPr>
        <w:t>Real. Relevant. Required.: A Practitioner’s Guide to ADA Title II Digital Accessibility for State and Local Government</w:t>
      </w:r>
      <w:r>
        <w:t xml:space="preserve"> by Dr. Becky Rehorn, CPACC, CPSM. Adapt the template to your entity’s procurement framework and contract structure.</w:t>
      </w:r>
    </w:p>
    <w:p w14:paraId="548E20B6" w14:textId="77777777" w:rsidR="00A50D07" w:rsidRDefault="00874FEC">
      <w:proofErr w:type="gramStart"/>
      <w:r>
        <w:rPr>
          <w:color w:val="8A0F24"/>
        </w:rPr>
        <w:t>becky@accessibleorganizationsgroup.com  |</w:t>
      </w:r>
      <w:proofErr w:type="gramEnd"/>
      <w:r>
        <w:rPr>
          <w:color w:val="8A0F24"/>
        </w:rPr>
        <w:t xml:space="preserve">  </w:t>
      </w:r>
      <w:proofErr w:type="gramStart"/>
      <w:r>
        <w:rPr>
          <w:color w:val="8A0F24"/>
        </w:rPr>
        <w:t>423.605.0480  |</w:t>
      </w:r>
      <w:proofErr w:type="gramEnd"/>
      <w:r>
        <w:rPr>
          <w:color w:val="8A0F24"/>
        </w:rPr>
        <w:t xml:space="preserve">  www.aogaccess.com</w:t>
      </w:r>
    </w:p>
    <w:sectPr w:rsidR="00A50D07">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8ADD6" w14:textId="77777777" w:rsidR="00874FEC" w:rsidRDefault="00874FEC">
      <w:r>
        <w:separator/>
      </w:r>
    </w:p>
  </w:endnote>
  <w:endnote w:type="continuationSeparator" w:id="0">
    <w:p w14:paraId="24DE0A06" w14:textId="77777777" w:rsidR="00874FEC" w:rsidRDefault="0087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3">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20B7" w14:textId="77777777" w:rsidR="00A50D07" w:rsidRDefault="00874FEC">
    <w:pPr>
      <w:jc w:val="center"/>
    </w:pPr>
    <w:r>
      <w:rPr>
        <w:color w:val="54484A"/>
        <w:sz w:val="16"/>
        <w:szCs w:val="16"/>
      </w:rPr>
      <w:t xml:space="preserve">Accessibility Conformance Statement </w:t>
    </w:r>
    <w:proofErr w:type="gramStart"/>
    <w:r>
      <w:rPr>
        <w:color w:val="54484A"/>
        <w:sz w:val="16"/>
        <w:szCs w:val="16"/>
      </w:rPr>
      <w:t>Template  |</w:t>
    </w:r>
    <w:proofErr w:type="gramEnd"/>
    <w:r>
      <w:rPr>
        <w:color w:val="54484A"/>
        <w:sz w:val="16"/>
        <w:szCs w:val="16"/>
      </w:rPr>
      <w:t xml:space="preserve">  Accessible Organizations Group </w:t>
    </w:r>
    <w:proofErr w:type="gramStart"/>
    <w:r>
      <w:rPr>
        <w:color w:val="54484A"/>
        <w:sz w:val="16"/>
        <w:szCs w:val="16"/>
      </w:rPr>
      <w:t>LLC  |</w:t>
    </w:r>
    <w:proofErr w:type="gramEnd"/>
    <w:r>
      <w:rPr>
        <w:color w:val="54484A"/>
        <w:sz w:val="16"/>
        <w:szCs w:val="16"/>
      </w:rPr>
      <w:t xml:space="preserve">  www.aogaccess.com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44439" w14:textId="77777777" w:rsidR="00874FEC" w:rsidRDefault="00874FEC">
      <w:r>
        <w:separator/>
      </w:r>
    </w:p>
  </w:footnote>
  <w:footnote w:type="continuationSeparator" w:id="0">
    <w:p w14:paraId="59F6DFBF" w14:textId="77777777" w:rsidR="00874FEC" w:rsidRDefault="00874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9505A"/>
    <w:multiLevelType w:val="hybridMultilevel"/>
    <w:tmpl w:val="B124247E"/>
    <w:lvl w:ilvl="0" w:tplc="5EF07BF8">
      <w:start w:val="1"/>
      <w:numFmt w:val="bullet"/>
      <w:lvlText w:val="☐"/>
      <w:lvlJc w:val="left"/>
      <w:pPr>
        <w:ind w:left="540" w:hanging="360"/>
      </w:pPr>
    </w:lvl>
    <w:lvl w:ilvl="1" w:tplc="59662F24">
      <w:numFmt w:val="decimal"/>
      <w:lvlText w:val=""/>
      <w:lvlJc w:val="left"/>
    </w:lvl>
    <w:lvl w:ilvl="2" w:tplc="BC9090FC">
      <w:numFmt w:val="decimal"/>
      <w:lvlText w:val=""/>
      <w:lvlJc w:val="left"/>
    </w:lvl>
    <w:lvl w:ilvl="3" w:tplc="A3A46FC0">
      <w:numFmt w:val="decimal"/>
      <w:lvlText w:val=""/>
      <w:lvlJc w:val="left"/>
    </w:lvl>
    <w:lvl w:ilvl="4" w:tplc="9B800CD6">
      <w:numFmt w:val="decimal"/>
      <w:lvlText w:val=""/>
      <w:lvlJc w:val="left"/>
    </w:lvl>
    <w:lvl w:ilvl="5" w:tplc="B6488816">
      <w:numFmt w:val="decimal"/>
      <w:lvlText w:val=""/>
      <w:lvlJc w:val="left"/>
    </w:lvl>
    <w:lvl w:ilvl="6" w:tplc="3770366C">
      <w:numFmt w:val="decimal"/>
      <w:lvlText w:val=""/>
      <w:lvlJc w:val="left"/>
    </w:lvl>
    <w:lvl w:ilvl="7" w:tplc="3E6C2B50">
      <w:numFmt w:val="decimal"/>
      <w:lvlText w:val=""/>
      <w:lvlJc w:val="left"/>
    </w:lvl>
    <w:lvl w:ilvl="8" w:tplc="2640B206">
      <w:numFmt w:val="decimal"/>
      <w:lvlText w:val=""/>
      <w:lvlJc w:val="left"/>
    </w:lvl>
  </w:abstractNum>
  <w:abstractNum w:abstractNumId="1" w15:restartNumberingAfterBreak="0">
    <w:nsid w:val="6B7067BB"/>
    <w:multiLevelType w:val="hybridMultilevel"/>
    <w:tmpl w:val="60DE8E52"/>
    <w:lvl w:ilvl="0" w:tplc="71369EE0">
      <w:start w:val="1"/>
      <w:numFmt w:val="bullet"/>
      <w:lvlText w:val="●"/>
      <w:lvlJc w:val="left"/>
      <w:pPr>
        <w:ind w:left="720" w:hanging="360"/>
      </w:pPr>
    </w:lvl>
    <w:lvl w:ilvl="1" w:tplc="60E6ED62">
      <w:start w:val="1"/>
      <w:numFmt w:val="bullet"/>
      <w:lvlText w:val="○"/>
      <w:lvlJc w:val="left"/>
      <w:pPr>
        <w:ind w:left="1440" w:hanging="360"/>
      </w:pPr>
    </w:lvl>
    <w:lvl w:ilvl="2" w:tplc="6E923B3A">
      <w:start w:val="1"/>
      <w:numFmt w:val="bullet"/>
      <w:lvlText w:val="■"/>
      <w:lvlJc w:val="left"/>
      <w:pPr>
        <w:ind w:left="2160" w:hanging="360"/>
      </w:pPr>
    </w:lvl>
    <w:lvl w:ilvl="3" w:tplc="6D249036">
      <w:start w:val="1"/>
      <w:numFmt w:val="bullet"/>
      <w:lvlText w:val="●"/>
      <w:lvlJc w:val="left"/>
      <w:pPr>
        <w:ind w:left="2880" w:hanging="360"/>
      </w:pPr>
    </w:lvl>
    <w:lvl w:ilvl="4" w:tplc="1020E9D6">
      <w:start w:val="1"/>
      <w:numFmt w:val="bullet"/>
      <w:lvlText w:val="○"/>
      <w:lvlJc w:val="left"/>
      <w:pPr>
        <w:ind w:left="3600" w:hanging="360"/>
      </w:pPr>
    </w:lvl>
    <w:lvl w:ilvl="5" w:tplc="70CC9C7C">
      <w:start w:val="1"/>
      <w:numFmt w:val="bullet"/>
      <w:lvlText w:val="■"/>
      <w:lvlJc w:val="left"/>
      <w:pPr>
        <w:ind w:left="4320" w:hanging="360"/>
      </w:pPr>
    </w:lvl>
    <w:lvl w:ilvl="6" w:tplc="F2BA4F32">
      <w:start w:val="1"/>
      <w:numFmt w:val="bullet"/>
      <w:lvlText w:val="●"/>
      <w:lvlJc w:val="left"/>
      <w:pPr>
        <w:ind w:left="5040" w:hanging="360"/>
      </w:pPr>
    </w:lvl>
    <w:lvl w:ilvl="7" w:tplc="9982AC18">
      <w:start w:val="1"/>
      <w:numFmt w:val="bullet"/>
      <w:lvlText w:val="●"/>
      <w:lvlJc w:val="left"/>
      <w:pPr>
        <w:ind w:left="5760" w:hanging="360"/>
      </w:pPr>
    </w:lvl>
    <w:lvl w:ilvl="8" w:tplc="80560A08">
      <w:start w:val="1"/>
      <w:numFmt w:val="bullet"/>
      <w:lvlText w:val="●"/>
      <w:lvlJc w:val="left"/>
      <w:pPr>
        <w:ind w:left="6480" w:hanging="360"/>
      </w:pPr>
    </w:lvl>
  </w:abstractNum>
  <w:num w:numId="1" w16cid:durableId="638727110">
    <w:abstractNumId w:val="1"/>
    <w:lvlOverride w:ilvl="0">
      <w:startOverride w:val="1"/>
    </w:lvlOverride>
  </w:num>
  <w:num w:numId="2" w16cid:durableId="10705450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07"/>
    <w:rsid w:val="003625ED"/>
    <w:rsid w:val="00873C3D"/>
    <w:rsid w:val="00874FEC"/>
    <w:rsid w:val="008837E0"/>
    <w:rsid w:val="00A50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8E2010"/>
  <w15:docId w15:val="{67A70186-9A59-994B-941E-FEBCF073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3" w:eastAsia="Source Sans 3" w:hAnsi="Source Sans 3" w:cs="Source Sans 3"/>
        <w:color w:val="1C1C1C"/>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8A0F24"/>
      <w:sz w:val="28"/>
      <w:szCs w:val="28"/>
    </w:rPr>
  </w:style>
  <w:style w:type="paragraph" w:styleId="Heading2">
    <w:name w:val="heading 2"/>
    <w:uiPriority w:val="9"/>
    <w:semiHidden/>
    <w:unhideWhenUsed/>
    <w:qFormat/>
    <w:pPr>
      <w:spacing w:before="240" w:after="100"/>
      <w:outlineLvl w:val="1"/>
    </w:pPr>
    <w:rPr>
      <w:b/>
      <w:bCs/>
      <w:color w:val="8A0F2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491</Words>
  <Characters>2978</Characters>
  <Application>Microsoft Office Word</Application>
  <DocSecurity>0</DocSecurity>
  <Lines>165</Lines>
  <Paragraphs>80</Paragraphs>
  <ScaleCrop>false</ScaleCrop>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Becky Rehorn</cp:lastModifiedBy>
  <cp:revision>3</cp:revision>
  <dcterms:created xsi:type="dcterms:W3CDTF">2026-04-21T14:22:00Z</dcterms:created>
  <dcterms:modified xsi:type="dcterms:W3CDTF">2026-05-20T14:23:00Z</dcterms:modified>
</cp:coreProperties>
</file>